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072"/>
      </w:tblGrid>
      <w:tr w:rsidR="00EA5FB2" w:rsidTr="00EA5FB2">
        <w:trPr>
          <w:jc w:val="center"/>
        </w:trPr>
        <w:tc>
          <w:tcPr>
            <w:tcW w:w="0" w:type="auto"/>
            <w:shd w:val="clear" w:color="auto" w:fill="FFFFFF"/>
            <w:tcMar>
              <w:top w:w="135" w:type="dxa"/>
              <w:left w:w="0" w:type="dxa"/>
              <w:bottom w:w="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A5FB2">
              <w:trPr>
                <w:tblCellSpacing w:w="0" w:type="dxa"/>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EA5FB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EA5FB2">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EA5FB2">
                                <w:tc>
                                  <w:tcPr>
                                    <w:tcW w:w="0" w:type="auto"/>
                                    <w:tcMar>
                                      <w:top w:w="0" w:type="dxa"/>
                                      <w:left w:w="135" w:type="dxa"/>
                                      <w:bottom w:w="0" w:type="dxa"/>
                                      <w:right w:w="135" w:type="dxa"/>
                                    </w:tcMar>
                                    <w:hideMark/>
                                  </w:tcPr>
                                  <w:p w:rsidR="00EA5FB2" w:rsidRDefault="00EA5FB2">
                                    <w:pPr>
                                      <w:jc w:val="center"/>
                                      <w:rPr>
                                        <w:rFonts w:eastAsia="Times New Roman"/>
                                      </w:rPr>
                                    </w:pPr>
                                    <w:r>
                                      <w:rPr>
                                        <w:rFonts w:eastAsia="Times New Roman"/>
                                        <w:noProof/>
                                      </w:rPr>
                                      <w:drawing>
                                        <wp:inline distT="0" distB="0" distL="0" distR="0">
                                          <wp:extent cx="2847975" cy="1438275"/>
                                          <wp:effectExtent l="0" t="0" r="9525" b="9525"/>
                                          <wp:docPr id="2" name="Grafik 2" descr="https://gallery.mailchimp.com/ed14e736fb5d40a91476d4fb4/images/cc57f798-d67e-4449-9522-4ea363704d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d14e736fb5d40a91476d4fb4/images/cc57f798-d67e-4449-9522-4ea363704dd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975" cy="1438275"/>
                                                  </a:xfrm>
                                                  <a:prstGeom prst="rect">
                                                    <a:avLst/>
                                                  </a:prstGeom>
                                                  <a:noFill/>
                                                  <a:ln>
                                                    <a:noFill/>
                                                  </a:ln>
                                                </pic:spPr>
                                              </pic:pic>
                                            </a:graphicData>
                                          </a:graphic>
                                        </wp:inline>
                                      </w:drawing>
                                    </w:r>
                                  </w:p>
                                </w:tc>
                              </w:tr>
                            </w:tbl>
                            <w:p w:rsidR="00EA5FB2" w:rsidRDefault="00EA5FB2">
                              <w:pPr>
                                <w:rPr>
                                  <w:rFonts w:eastAsia="Times New Roman"/>
                                  <w:sz w:val="20"/>
                                  <w:szCs w:val="20"/>
                                </w:rPr>
                              </w:pPr>
                            </w:p>
                          </w:tc>
                        </w:tr>
                      </w:tbl>
                      <w:p w:rsidR="00EA5FB2" w:rsidRDefault="00EA5FB2">
                        <w:pPr>
                          <w:rPr>
                            <w:rFonts w:eastAsia="Times New Roman"/>
                            <w:sz w:val="20"/>
                            <w:szCs w:val="20"/>
                          </w:rPr>
                        </w:pPr>
                      </w:p>
                    </w:tc>
                  </w:tr>
                </w:tbl>
                <w:p w:rsidR="00EA5FB2" w:rsidRDefault="00EA5FB2">
                  <w:pPr>
                    <w:jc w:val="center"/>
                    <w:rPr>
                      <w:rFonts w:eastAsia="Times New Roman"/>
                      <w:sz w:val="20"/>
                      <w:szCs w:val="20"/>
                    </w:rPr>
                  </w:pPr>
                </w:p>
              </w:tc>
            </w:tr>
          </w:tbl>
          <w:p w:rsidR="00EA5FB2" w:rsidRDefault="00EA5FB2">
            <w:pPr>
              <w:jc w:val="center"/>
              <w:rPr>
                <w:rFonts w:eastAsia="Times New Roman"/>
                <w:sz w:val="20"/>
                <w:szCs w:val="20"/>
              </w:rPr>
            </w:pPr>
          </w:p>
        </w:tc>
      </w:tr>
      <w:tr w:rsidR="00EA5FB2" w:rsidRPr="00EA5FB2" w:rsidTr="00EA5FB2">
        <w:trPr>
          <w:jc w:val="center"/>
        </w:trPr>
        <w:tc>
          <w:tcPr>
            <w:tcW w:w="0" w:type="auto"/>
            <w:shd w:val="clear" w:color="auto" w:fill="FFFFFF"/>
            <w:tcMar>
              <w:top w:w="135" w:type="dxa"/>
              <w:left w:w="0" w:type="dxa"/>
              <w:bottom w:w="135"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A5FB2" w:rsidRPr="00EA5FB2">
              <w:trPr>
                <w:tblCellSpacing w:w="0" w:type="dxa"/>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EA5FB2" w:rsidRPr="00EA5FB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EA5FB2" w:rsidRPr="00EA5FB2">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EA5FB2" w:rsidRPr="00EA5FB2">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EA5FB2" w:rsidRPr="00EA5FB2">
                                      <w:tc>
                                        <w:tcPr>
                                          <w:tcW w:w="0" w:type="auto"/>
                                          <w:tcMar>
                                            <w:top w:w="0" w:type="dxa"/>
                                            <w:left w:w="270" w:type="dxa"/>
                                            <w:bottom w:w="135" w:type="dxa"/>
                                            <w:right w:w="270" w:type="dxa"/>
                                          </w:tcMar>
                                          <w:hideMark/>
                                        </w:tcPr>
                                        <w:p w:rsidR="00EA5FB2" w:rsidRDefault="00EA5FB2">
                                          <w:pPr>
                                            <w:spacing w:line="360" w:lineRule="auto"/>
                                            <w:jc w:val="center"/>
                                            <w:rPr>
                                              <w:rFonts w:ascii="Helvetica" w:eastAsia="Times New Roman" w:hAnsi="Helvetica" w:cs="Helvetica"/>
                                              <w:color w:val="202020"/>
                                            </w:rPr>
                                          </w:pPr>
                                          <w:r>
                                            <w:rPr>
                                              <w:rFonts w:ascii="Helvetica" w:eastAsia="Times New Roman" w:hAnsi="Helvetica" w:cs="Helvetica"/>
                                              <w:noProof/>
                                              <w:color w:val="202020"/>
                                            </w:rPr>
                                            <w:drawing>
                                              <wp:inline distT="0" distB="0" distL="0" distR="0">
                                                <wp:extent cx="1095375" cy="904875"/>
                                                <wp:effectExtent l="0" t="0" r="9525" b="9525"/>
                                                <wp:docPr id="1" name="Grafik 1" descr="https://gallery.mailchimp.com/ed14e736fb5d40a91476d4fb4/images/1e0d2c26-1442-4ab8-818b-7a6165319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ed14e736fb5d40a91476d4fb4/images/1e0d2c26-1442-4ab8-818b-7a61653190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p>
                                        <w:p w:rsidR="00EA5FB2" w:rsidRPr="00EA5FB2" w:rsidRDefault="00EA5FB2">
                                          <w:pPr>
                                            <w:spacing w:line="360" w:lineRule="auto"/>
                                            <w:rPr>
                                              <w:rFonts w:ascii="Helvetica" w:eastAsia="Times New Roman" w:hAnsi="Helvetica" w:cs="Helvetica"/>
                                              <w:color w:val="202020"/>
                                              <w:lang w:val="en-GB"/>
                                            </w:rPr>
                                          </w:pPr>
                                          <w:r w:rsidRPr="00EA5FB2">
                                            <w:rPr>
                                              <w:rFonts w:ascii="Helvetica" w:eastAsia="Times New Roman" w:hAnsi="Helvetica" w:cs="Helvetica"/>
                                              <w:color w:val="202020"/>
                                              <w:lang w:val="en-GB"/>
                                            </w:rPr>
                                            <w:t>Firstly, a big thank you to MACP for organising a great conference!  The consequence of a very successful conference is that it has generated much work for the organisation!</w:t>
                                          </w:r>
                                          <w:r w:rsidRPr="00EA5FB2">
                                            <w:rPr>
                                              <w:rFonts w:ascii="Helvetica" w:eastAsia="Times New Roman" w:hAnsi="Helvetica" w:cs="Helvetica"/>
                                              <w:color w:val="202020"/>
                                              <w:lang w:val="en-GB"/>
                                            </w:rPr>
                                            <w:br/>
                                          </w:r>
                                          <w:r w:rsidRPr="00EA5FB2">
                                            <w:rPr>
                                              <w:rFonts w:ascii="Helvetica" w:eastAsia="Times New Roman" w:hAnsi="Helvetica" w:cs="Helvetica"/>
                                              <w:color w:val="202020"/>
                                              <w:lang w:val="en-GB"/>
                                            </w:rPr>
                                            <w:br/>
                                            <w:t>Glasgow has been a very successful conference with lots of opportunities to personally meet and exchange thoughts and ideas amongst Member Organisations, RIGs, the Executive and Standards Committee.  Based on this, 4 working groups were established aiming to get more direct and focused involvement of MO members regarding:</w:t>
                                          </w:r>
                                          <w:r w:rsidRPr="00EA5FB2">
                                            <w:rPr>
                                              <w:rFonts w:ascii="Helvetica" w:eastAsia="Times New Roman" w:hAnsi="Helvetica" w:cs="Helvetica"/>
                                              <w:color w:val="202020"/>
                                              <w:lang w:val="en-GB"/>
                                            </w:rPr>
                                            <w:br/>
                                            <w:t>1. Communication.</w:t>
                                          </w:r>
                                          <w:r w:rsidRPr="00EA5FB2">
                                            <w:rPr>
                                              <w:rFonts w:ascii="Helvetica" w:eastAsia="Times New Roman" w:hAnsi="Helvetica" w:cs="Helvetica"/>
                                              <w:color w:val="202020"/>
                                              <w:lang w:val="en-GB"/>
                                            </w:rPr>
                                            <w:br/>
                                            <w:t>2.  Branding</w:t>
                                          </w:r>
                                          <w:r w:rsidRPr="00EA5FB2">
                                            <w:rPr>
                                              <w:rFonts w:ascii="Helvetica" w:eastAsia="Times New Roman" w:hAnsi="Helvetica" w:cs="Helvetica"/>
                                              <w:color w:val="202020"/>
                                              <w:lang w:val="en-GB"/>
                                            </w:rPr>
                                            <w:br/>
                                            <w:t>3. Finance</w:t>
                                          </w:r>
                                          <w:r w:rsidRPr="00EA5FB2">
                                            <w:rPr>
                                              <w:rFonts w:ascii="Helvetica" w:eastAsia="Times New Roman" w:hAnsi="Helvetica" w:cs="Helvetica"/>
                                              <w:color w:val="202020"/>
                                              <w:lang w:val="en-GB"/>
                                            </w:rPr>
                                            <w:br/>
                                            <w:t>4. Research.  </w:t>
                                          </w:r>
                                          <w:r w:rsidRPr="00EA5FB2">
                                            <w:rPr>
                                              <w:rFonts w:ascii="Helvetica" w:eastAsia="Times New Roman" w:hAnsi="Helvetica" w:cs="Helvetica"/>
                                              <w:color w:val="202020"/>
                                              <w:lang w:val="en-GB"/>
                                            </w:rPr>
                                            <w:br/>
                                          </w:r>
                                          <w:r w:rsidRPr="00EA5FB2">
                                            <w:rPr>
                                              <w:rFonts w:ascii="Helvetica" w:eastAsia="Times New Roman" w:hAnsi="Helvetica" w:cs="Helvetica"/>
                                              <w:color w:val="202020"/>
                                              <w:lang w:val="en-GB"/>
                                            </w:rPr>
                                            <w:br/>
                                            <w:t>Straight after the General Meeting on the 6th of July, small group discussions took place in these groups as a starting point for close collaboration.  We are aware that most of the groups have also met since Glasgow and that work is under way.  The Executive will shortly meet to discuss the way forward for the groups including Terms of Reference.  If any MO or RIG Delegates are not attached to a group and would like to get involved, please let the office know.</w:t>
                                          </w:r>
                                          <w:r w:rsidRPr="00EA5FB2">
                                            <w:rPr>
                                              <w:rFonts w:ascii="Helvetica" w:eastAsia="Times New Roman" w:hAnsi="Helvetica" w:cs="Helvetica"/>
                                              <w:color w:val="202020"/>
                                              <w:lang w:val="en-GB"/>
                                            </w:rPr>
                                            <w:br/>
                                            <w:t> </w:t>
                                          </w:r>
                                          <w:r w:rsidRPr="00EA5FB2">
                                            <w:rPr>
                                              <w:rFonts w:ascii="Helvetica" w:eastAsia="Times New Roman" w:hAnsi="Helvetica" w:cs="Helvetica"/>
                                              <w:color w:val="202020"/>
                                              <w:lang w:val="en-GB"/>
                                            </w:rPr>
                                            <w:br/>
                                            <w:t xml:space="preserve">The logo has now been finalised!  We are making sure it features everywhere it </w:t>
                                          </w:r>
                                          <w:r w:rsidRPr="00EA5FB2">
                                            <w:rPr>
                                              <w:rFonts w:ascii="Helvetica" w:eastAsia="Times New Roman" w:hAnsi="Helvetica" w:cs="Helvetica"/>
                                              <w:color w:val="202020"/>
                                              <w:lang w:val="en-GB"/>
                                            </w:rPr>
                                            <w:lastRenderedPageBreak/>
                                            <w:t>should and beyond…… Feedback has been great and many MOs have already changed the logo on their websites, etc.</w:t>
                                          </w:r>
                                          <w:r w:rsidRPr="00EA5FB2">
                                            <w:rPr>
                                              <w:rFonts w:ascii="Helvetica" w:eastAsia="Times New Roman" w:hAnsi="Helvetica" w:cs="Helvetica"/>
                                              <w:color w:val="202020"/>
                                              <w:lang w:val="en-GB"/>
                                            </w:rPr>
                                            <w:br/>
                                            <w:t> </w:t>
                                          </w:r>
                                          <w:r w:rsidRPr="00EA5FB2">
                                            <w:rPr>
                                              <w:rFonts w:ascii="Helvetica" w:eastAsia="Times New Roman" w:hAnsi="Helvetica" w:cs="Helvetica"/>
                                              <w:color w:val="202020"/>
                                              <w:lang w:val="en-GB"/>
                                            </w:rPr>
                                            <w:br/>
                                            <w:t>As Executive, have learned some lessons from Glasgow including how we can engage better with the host nation leading up to the conference and how we can utilise our time with you, the MO’s more effectively when we are all together.  The Executive and the Standards Committee are continuing to support and guide countries who have some difficulties that need resolving.</w:t>
                                          </w:r>
                                          <w:r w:rsidRPr="00EA5FB2">
                                            <w:rPr>
                                              <w:rFonts w:ascii="Helvetica" w:eastAsia="Times New Roman" w:hAnsi="Helvetica" w:cs="Helvetica"/>
                                              <w:color w:val="202020"/>
                                              <w:lang w:val="en-GB"/>
                                            </w:rPr>
                                            <w:br/>
                                          </w:r>
                                          <w:r w:rsidRPr="00EA5FB2">
                                            <w:rPr>
                                              <w:rFonts w:ascii="Helvetica" w:eastAsia="Times New Roman" w:hAnsi="Helvetica" w:cs="Helvetica"/>
                                              <w:color w:val="202020"/>
                                              <w:lang w:val="en-GB"/>
                                            </w:rPr>
                                            <w:br/>
                                            <w:t>An online Executive meeting will take place next week and that will help to focus us on the priorities over the coming year.  It will also allow us to feed back to you more fully on the group’s activities.</w:t>
                                          </w:r>
                                          <w:r w:rsidRPr="00EA5FB2">
                                            <w:rPr>
                                              <w:rFonts w:ascii="Helvetica" w:eastAsia="Times New Roman" w:hAnsi="Helvetica" w:cs="Helvetica"/>
                                              <w:color w:val="202020"/>
                                              <w:lang w:val="en-GB"/>
                                            </w:rPr>
                                            <w:br/>
                                          </w:r>
                                          <w:r w:rsidRPr="00EA5FB2">
                                            <w:rPr>
                                              <w:rFonts w:ascii="Helvetica" w:eastAsia="Times New Roman" w:hAnsi="Helvetica" w:cs="Helvetica"/>
                                              <w:color w:val="202020"/>
                                              <w:lang w:val="en-GB"/>
                                            </w:rPr>
                                            <w:br/>
                                            <w:t>The Executive Committee will be considering whether we should suggest to meet at the WCPT meeting in South Africa in 2017, or find another location to meet in 2017, or wait until 2018 for our next face to face meeting.</w:t>
                                          </w:r>
                                          <w:r w:rsidRPr="00EA5FB2">
                                            <w:rPr>
                                              <w:rFonts w:ascii="Helvetica" w:eastAsia="Times New Roman" w:hAnsi="Helvetica" w:cs="Helvetica"/>
                                              <w:color w:val="202020"/>
                                              <w:lang w:val="en-GB"/>
                                            </w:rPr>
                                            <w:br/>
                                            <w:t> </w:t>
                                          </w:r>
                                          <w:r w:rsidRPr="00EA5FB2">
                                            <w:rPr>
                                              <w:rFonts w:ascii="Helvetica" w:eastAsia="Times New Roman" w:hAnsi="Helvetica" w:cs="Helvetica"/>
                                              <w:color w:val="202020"/>
                                              <w:lang w:val="en-GB"/>
                                            </w:rPr>
                                            <w:br/>
                                            <w:t>Finally, thank you to all of the MO’s who have responded re the neck pain guidelines. The date for response has been extended to the 7</w:t>
                                          </w:r>
                                          <w:r w:rsidRPr="00EA5FB2">
                                            <w:rPr>
                                              <w:rFonts w:ascii="Helvetica" w:eastAsia="Times New Roman" w:hAnsi="Helvetica" w:cs="Helvetica"/>
                                              <w:color w:val="202020"/>
                                              <w:vertAlign w:val="superscript"/>
                                              <w:lang w:val="en-GB"/>
                                            </w:rPr>
                                            <w:t>th</w:t>
                                          </w:r>
                                          <w:r w:rsidRPr="00EA5FB2">
                                            <w:rPr>
                                              <w:rFonts w:ascii="Helvetica" w:eastAsia="Times New Roman" w:hAnsi="Helvetica" w:cs="Helvetica"/>
                                              <w:color w:val="202020"/>
                                              <w:lang w:val="en-GB"/>
                                            </w:rPr>
                                            <w:t xml:space="preserve"> September 2016 - we look forward to hearing from you.  </w:t>
                                          </w:r>
                                        </w:p>
                                        <w:p w:rsidR="00EA5FB2" w:rsidRPr="00EA5FB2" w:rsidRDefault="00EA5FB2">
                                          <w:pPr>
                                            <w:spacing w:line="360" w:lineRule="auto"/>
                                            <w:jc w:val="center"/>
                                            <w:rPr>
                                              <w:rFonts w:ascii="Helvetica" w:eastAsia="Times New Roman" w:hAnsi="Helvetica" w:cs="Helvetica"/>
                                              <w:color w:val="202020"/>
                                              <w:lang w:val="en-GB"/>
                                            </w:rPr>
                                          </w:pPr>
                                          <w:r w:rsidRPr="00EA5FB2">
                                            <w:rPr>
                                              <w:rFonts w:ascii="Helvetica" w:eastAsia="Times New Roman" w:hAnsi="Helvetica" w:cs="Helvetica"/>
                                              <w:color w:val="202020"/>
                                              <w:lang w:val="en-GB"/>
                                            </w:rPr>
                                            <w:t> </w:t>
                                          </w:r>
                                        </w:p>
                                      </w:tc>
                                    </w:tr>
                                  </w:tbl>
                                  <w:p w:rsidR="00EA5FB2" w:rsidRPr="00EA5FB2" w:rsidRDefault="00EA5FB2">
                                    <w:pPr>
                                      <w:rPr>
                                        <w:rFonts w:eastAsia="Times New Roman"/>
                                        <w:sz w:val="20"/>
                                        <w:szCs w:val="20"/>
                                        <w:lang w:val="en-GB"/>
                                      </w:rPr>
                                    </w:pPr>
                                  </w:p>
                                </w:tc>
                              </w:tr>
                            </w:tbl>
                            <w:p w:rsidR="00EA5FB2" w:rsidRPr="00EA5FB2" w:rsidRDefault="00EA5FB2">
                              <w:pPr>
                                <w:rPr>
                                  <w:rFonts w:eastAsia="Times New Roman"/>
                                  <w:sz w:val="20"/>
                                  <w:szCs w:val="20"/>
                                  <w:lang w:val="en-GB"/>
                                </w:rPr>
                              </w:pPr>
                            </w:p>
                          </w:tc>
                        </w:tr>
                      </w:tbl>
                      <w:p w:rsidR="00EA5FB2" w:rsidRPr="00EA5FB2" w:rsidRDefault="00EA5FB2">
                        <w:pPr>
                          <w:rPr>
                            <w:rFonts w:eastAsia="Times New Roman"/>
                            <w:sz w:val="20"/>
                            <w:szCs w:val="20"/>
                            <w:lang w:val="en-GB"/>
                          </w:rPr>
                        </w:pPr>
                      </w:p>
                    </w:tc>
                  </w:tr>
                </w:tbl>
                <w:p w:rsidR="00EA5FB2" w:rsidRPr="00EA5FB2" w:rsidRDefault="00EA5FB2">
                  <w:pPr>
                    <w:jc w:val="center"/>
                    <w:rPr>
                      <w:rFonts w:eastAsia="Times New Roman"/>
                      <w:sz w:val="20"/>
                      <w:szCs w:val="20"/>
                      <w:lang w:val="en-GB"/>
                    </w:rPr>
                  </w:pPr>
                </w:p>
              </w:tc>
            </w:tr>
          </w:tbl>
          <w:p w:rsidR="00EA5FB2" w:rsidRPr="00EA5FB2" w:rsidRDefault="00EA5FB2">
            <w:pPr>
              <w:jc w:val="center"/>
              <w:rPr>
                <w:rFonts w:eastAsia="Times New Roman"/>
                <w:sz w:val="20"/>
                <w:szCs w:val="20"/>
                <w:lang w:val="en-GB"/>
              </w:rPr>
            </w:pPr>
          </w:p>
        </w:tc>
      </w:tr>
    </w:tbl>
    <w:p w:rsidR="00131B51" w:rsidRPr="00EA5FB2" w:rsidRDefault="00EA5FB2">
      <w:pPr>
        <w:rPr>
          <w:lang w:val="en-GB"/>
        </w:rPr>
      </w:pPr>
      <w:bookmarkStart w:id="0" w:name="_GoBack"/>
      <w:bookmarkEnd w:id="0"/>
    </w:p>
    <w:sectPr w:rsidR="00131B51" w:rsidRPr="00EA5F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B2"/>
    <w:rsid w:val="000E6707"/>
    <w:rsid w:val="00907A94"/>
    <w:rsid w:val="00EA5F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6A88B-7F2A-43FF-B099-807AE5D8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A5FB2"/>
    <w:pPr>
      <w:spacing w:after="0" w:line="240" w:lineRule="auto"/>
    </w:pPr>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2016-10-29T07:43:00Z</dcterms:created>
  <dcterms:modified xsi:type="dcterms:W3CDTF">2016-10-29T07:44:00Z</dcterms:modified>
</cp:coreProperties>
</file>